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报价单</w:t>
      </w:r>
    </w:p>
    <w:p>
      <w:pPr>
        <w:rPr>
          <w:rFonts w:ascii="Times New Roman" w:hAnsi="Times New Roman" w:eastAsia="宋体" w:cs="Times New Roman"/>
          <w:b/>
          <w:bCs/>
          <w:kern w:val="0"/>
          <w:sz w:val="24"/>
        </w:rPr>
      </w:pPr>
    </w:p>
    <w:p>
      <w:pPr>
        <w:widowControl/>
        <w:snapToGrid w:val="0"/>
        <w:spacing w:afterLines="100" w:line="400" w:lineRule="exact"/>
        <w:ind w:left="-10" w:leftChars="-5" w:right="105" w:rightChars="50" w:firstLine="15"/>
        <w:rPr>
          <w:rFonts w:ascii="宋体" w:hAnsi="宋体" w:eastAsia="宋体" w:cs="Times New Roman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报价单位（公章）：</w:t>
      </w:r>
    </w:p>
    <w:tbl>
      <w:tblPr>
        <w:tblStyle w:val="4"/>
        <w:tblW w:w="893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836"/>
        <w:gridCol w:w="1134"/>
        <w:gridCol w:w="1276"/>
        <w:gridCol w:w="1134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231815"/>
                <w:kern w:val="0"/>
                <w:sz w:val="28"/>
                <w:szCs w:val="28"/>
              </w:rPr>
              <w:t>物资名称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231815"/>
                <w:kern w:val="0"/>
                <w:sz w:val="28"/>
                <w:szCs w:val="28"/>
              </w:rPr>
              <w:t>规格型号或技术参数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231815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231815"/>
                <w:kern w:val="0"/>
                <w:sz w:val="28"/>
                <w:szCs w:val="28"/>
              </w:rPr>
              <w:t>品牌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231815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231815"/>
                <w:kern w:val="0"/>
                <w:sz w:val="28"/>
                <w:szCs w:val="28"/>
              </w:rPr>
              <w:t>总价（元）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color w:val="231815"/>
                <w:sz w:val="27"/>
                <w:szCs w:val="27"/>
              </w:rPr>
              <w:t>泥炭土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育苗用土；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PH值5.5-6.5；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200-300L/包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6"/>
          </w:tcPr>
          <w:p>
            <w:pPr>
              <w:pStyle w:val="2"/>
              <w:spacing w:before="0" w:beforeAutospacing="0" w:after="0" w:afterAutospacing="0" w:line="480" w:lineRule="atLeast"/>
              <w:rPr>
                <w:color w:val="231815"/>
                <w:sz w:val="28"/>
                <w:szCs w:val="28"/>
              </w:rPr>
            </w:pPr>
            <w:r>
              <w:rPr>
                <w:rFonts w:hint="eastAsia"/>
                <w:color w:val="231815"/>
                <w:sz w:val="28"/>
                <w:szCs w:val="28"/>
              </w:rPr>
              <w:t xml:space="preserve">总价合计：            </w:t>
            </w:r>
          </w:p>
          <w:p>
            <w:r>
              <w:rPr>
                <w:rFonts w:hint="eastAsia"/>
                <w:color w:val="231815"/>
                <w:sz w:val="28"/>
                <w:szCs w:val="28"/>
              </w:rPr>
              <w:t>大写（人民币）：</w:t>
            </w:r>
          </w:p>
        </w:tc>
      </w:tr>
    </w:tbl>
    <w:p>
      <w:pPr>
        <w:spacing w:beforeLines="200"/>
        <w:ind w:firstLine="2880" w:firstLineChars="1200"/>
        <w:rPr>
          <w:rFonts w:hint="eastAsia" w:ascii="宋体" w:hAnsi="宋体" w:eastAsia="宋体" w:cs="Times New Roman"/>
          <w:sz w:val="24"/>
        </w:rPr>
      </w:pPr>
    </w:p>
    <w:p>
      <w:pPr>
        <w:spacing w:beforeLines="200"/>
        <w:ind w:firstLine="2880" w:firstLineChars="1200"/>
        <w:rPr>
          <w:rFonts w:hint="eastAsia" w:ascii="宋体" w:hAnsi="宋体" w:eastAsia="宋体" w:cs="Times New Roman"/>
          <w:sz w:val="24"/>
        </w:rPr>
      </w:pPr>
    </w:p>
    <w:p>
      <w:pPr>
        <w:spacing w:beforeLines="200"/>
        <w:ind w:firstLine="2880" w:firstLineChars="1200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法定代表人（授权代表）签名：</w:t>
      </w:r>
    </w:p>
    <w:p>
      <w:pPr>
        <w:spacing w:beforeLines="100"/>
        <w:ind w:firstLine="5131" w:firstLineChars="2138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E03F2D"/>
    <w:multiLevelType w:val="singleLevel"/>
    <w:tmpl w:val="A5E03F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mNWZhMmRlY2IyZGQyMTNhNzE4ODY1Njc0YzE1ZWIifQ=="/>
  </w:docVars>
  <w:rsids>
    <w:rsidRoot w:val="00784FD6"/>
    <w:rsid w:val="00784FD6"/>
    <w:rsid w:val="00AC27ED"/>
    <w:rsid w:val="7B8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107</Characters>
  <Lines>1</Lines>
  <Paragraphs>1</Paragraphs>
  <TotalTime>2</TotalTime>
  <ScaleCrop>false</ScaleCrop>
  <LinksUpToDate>false</LinksUpToDate>
  <CharactersWithSpaces>130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2022-05-05T01:45:00Z</dcterms:created>
  <dc:creator>PC</dc:creator>
  <cp:lastModifiedBy>小迷糊1384586819</cp:lastModifiedBy>
  <dcterms:modified xsi:type="dcterms:W3CDTF">2022-05-06T07:58:04Z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653DFC4F5C8044FEA948CC64AA229210</vt:lpwstr>
  </property>
</Properties>
</file>